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EEC" w:rsidRDefault="00024EC1" w:rsidP="002A6DDB">
      <w:pPr>
        <w:spacing w:after="0" w:line="240" w:lineRule="auto"/>
        <w:ind w:left="-720" w:right="-86"/>
        <w:contextualSpacing/>
        <w:rPr>
          <w:rFonts w:ascii="Monospac821 BT" w:hAnsi="Monospac821 BT"/>
        </w:rPr>
      </w:pPr>
      <w:r w:rsidRPr="009C0632">
        <w:rPr>
          <w:rFonts w:ascii="Monospac821 BT" w:hAnsi="Monospac821 BT"/>
        </w:rPr>
        <w:t>Christine Anela deLaveaga</w:t>
      </w:r>
    </w:p>
    <w:p w:rsidR="00816EEC" w:rsidRDefault="00816EEC" w:rsidP="002A6DDB">
      <w:pPr>
        <w:spacing w:after="0" w:line="240" w:lineRule="auto"/>
        <w:ind w:left="-720" w:right="-86"/>
        <w:contextualSpacing/>
        <w:rPr>
          <w:rFonts w:ascii="Monospac821 BT" w:hAnsi="Monospac821 BT"/>
        </w:rPr>
      </w:pPr>
      <w:r>
        <w:rPr>
          <w:rFonts w:ascii="Monospac821 BT" w:hAnsi="Monospac821 BT"/>
        </w:rPr>
        <w:t>Bachelors of Art in Architecture 2015</w:t>
      </w:r>
    </w:p>
    <w:p w:rsidR="009C0632" w:rsidRDefault="00816EEC" w:rsidP="002A6DDB">
      <w:pPr>
        <w:spacing w:after="0" w:line="240" w:lineRule="auto"/>
        <w:ind w:left="-720" w:right="-86"/>
        <w:contextualSpacing/>
        <w:rPr>
          <w:rFonts w:ascii="Monospac821 BT" w:hAnsi="Monospac821 BT"/>
        </w:rPr>
      </w:pPr>
      <w:r>
        <w:rPr>
          <w:rFonts w:ascii="Monospac821 BT" w:hAnsi="Monospac821 BT"/>
        </w:rPr>
        <w:t>University of California, Berkeley</w:t>
      </w:r>
      <w:r w:rsidR="009C0632">
        <w:rPr>
          <w:rFonts w:ascii="Monospac821 BT" w:hAnsi="Monospac821 BT"/>
        </w:rPr>
        <w:tab/>
      </w:r>
      <w:r w:rsidR="009C0632">
        <w:rPr>
          <w:rFonts w:ascii="Monospac821 BT" w:hAnsi="Monospac821 BT"/>
        </w:rPr>
        <w:tab/>
      </w:r>
      <w:r w:rsidR="009C0632">
        <w:rPr>
          <w:rFonts w:ascii="Monospac821 BT" w:hAnsi="Monospac821 BT"/>
        </w:rPr>
        <w:tab/>
      </w:r>
      <w:r w:rsidR="009C0632">
        <w:rPr>
          <w:rFonts w:ascii="Monospac821 BT" w:hAnsi="Monospac821 BT"/>
        </w:rPr>
        <w:tab/>
      </w:r>
    </w:p>
    <w:p w:rsidR="009C0632" w:rsidRPr="009C0632" w:rsidRDefault="00816EEC" w:rsidP="002A6DDB">
      <w:pPr>
        <w:tabs>
          <w:tab w:val="left" w:pos="5793"/>
        </w:tabs>
        <w:spacing w:after="0" w:line="240" w:lineRule="auto"/>
        <w:ind w:left="-720" w:right="-86"/>
        <w:contextualSpacing/>
        <w:rPr>
          <w:rFonts w:ascii="Monospac821 BT" w:hAnsi="Monospac821 BT"/>
          <w:color w:val="A6A6A6" w:themeColor="background1" w:themeShade="A6"/>
        </w:rPr>
      </w:pPr>
      <w:r>
        <w:rPr>
          <w:rFonts w:ascii="Monospac821 BT" w:hAnsi="Monospac821 BT"/>
          <w:color w:val="A6A6A6" w:themeColor="background1" w:themeShade="A6"/>
        </w:rPr>
        <w:t xml:space="preserve">mobile: </w:t>
      </w:r>
      <w:r w:rsidR="00024EC1" w:rsidRPr="009C0632">
        <w:rPr>
          <w:rFonts w:ascii="Monospac821 BT" w:hAnsi="Monospac821 BT"/>
          <w:color w:val="A6A6A6" w:themeColor="background1" w:themeShade="A6"/>
        </w:rPr>
        <w:t>530-906-2300</w:t>
      </w:r>
      <w:r w:rsidR="009C0632">
        <w:rPr>
          <w:rFonts w:ascii="Monospac821 BT" w:hAnsi="Monospac821 BT"/>
          <w:color w:val="A6A6A6" w:themeColor="background1" w:themeShade="A6"/>
        </w:rPr>
        <w:tab/>
      </w:r>
    </w:p>
    <w:p w:rsidR="00024EC1" w:rsidRPr="009C0632" w:rsidRDefault="00024EC1" w:rsidP="002A6DDB">
      <w:pPr>
        <w:tabs>
          <w:tab w:val="left" w:pos="5793"/>
        </w:tabs>
        <w:spacing w:after="0" w:line="240" w:lineRule="auto"/>
        <w:ind w:left="-720" w:right="-90"/>
        <w:rPr>
          <w:rFonts w:ascii="Monospac821 BT" w:hAnsi="Monospac821 BT"/>
          <w:color w:val="A6A6A6" w:themeColor="background1" w:themeShade="A6"/>
        </w:rPr>
      </w:pPr>
      <w:r w:rsidRPr="009C0632">
        <w:rPr>
          <w:rFonts w:ascii="Monospac821 BT" w:hAnsi="Monospac821 BT"/>
          <w:color w:val="A6A6A6" w:themeColor="background1" w:themeShade="A6"/>
        </w:rPr>
        <w:t>aneladelaveaga@gmail.com</w:t>
      </w:r>
      <w:r w:rsidR="009C0632">
        <w:rPr>
          <w:rFonts w:ascii="Monospac821 BT" w:hAnsi="Monospac821 BT"/>
          <w:color w:val="A6A6A6" w:themeColor="background1" w:themeShade="A6"/>
        </w:rPr>
        <w:tab/>
      </w:r>
    </w:p>
    <w:p w:rsidR="009C0632" w:rsidRPr="009C0632" w:rsidRDefault="009C0632" w:rsidP="002A6DDB">
      <w:pPr>
        <w:spacing w:after="0" w:line="240" w:lineRule="auto"/>
        <w:ind w:left="-720" w:right="-90"/>
        <w:rPr>
          <w:rFonts w:ascii="Monospac821 BT" w:hAnsi="Monospac821 BT"/>
        </w:rPr>
      </w:pPr>
    </w:p>
    <w:p w:rsidR="009C0632" w:rsidRPr="00816EEC" w:rsidRDefault="00CD311A" w:rsidP="002A6DDB">
      <w:pPr>
        <w:spacing w:after="0" w:line="240" w:lineRule="auto"/>
        <w:ind w:left="-720" w:right="-90"/>
        <w:rPr>
          <w:rFonts w:ascii="Monospac821 BT" w:hAnsi="Monospac821 BT"/>
          <w:b/>
        </w:rPr>
      </w:pPr>
      <w:r w:rsidRPr="00816EEC">
        <w:rPr>
          <w:rFonts w:ascii="Monospac821 BT" w:hAnsi="Monospac821 BT"/>
          <w:b/>
        </w:rPr>
        <w:t>Software Expertise (ranked in order of proficiency)</w:t>
      </w:r>
    </w:p>
    <w:p w:rsidR="00CD311A" w:rsidRPr="009C0632" w:rsidRDefault="009C0632" w:rsidP="002A6DDB">
      <w:pPr>
        <w:spacing w:after="0" w:line="240" w:lineRule="auto"/>
        <w:ind w:left="-720" w:right="-90"/>
        <w:rPr>
          <w:rFonts w:ascii="Monospac821 BT" w:hAnsi="Monospac821 BT"/>
        </w:rPr>
      </w:pPr>
      <w:r>
        <w:rPr>
          <w:rFonts w:ascii="Monospac821 BT" w:hAnsi="Monospac821 BT"/>
        </w:rPr>
        <w:tab/>
      </w:r>
      <w:r w:rsidRPr="009C0632">
        <w:rPr>
          <w:rFonts w:ascii="Monospac821 BT" w:hAnsi="Monospac821 BT"/>
          <w:color w:val="A6A6A6" w:themeColor="background1" w:themeShade="A6"/>
        </w:rPr>
        <w:t>3 yr</w:t>
      </w:r>
      <w:r w:rsidR="00CD311A" w:rsidRPr="009C0632">
        <w:rPr>
          <w:rFonts w:ascii="Monospac821 BT" w:hAnsi="Monospac821 BT"/>
        </w:rPr>
        <w:tab/>
        <w:t>Adobe Illustrator CS5.1</w:t>
      </w:r>
    </w:p>
    <w:p w:rsidR="00CD311A" w:rsidRPr="009C0632" w:rsidRDefault="009C0632" w:rsidP="002A6DDB">
      <w:pPr>
        <w:spacing w:after="0" w:line="240" w:lineRule="auto"/>
        <w:rPr>
          <w:rFonts w:ascii="Monospac821 BT" w:hAnsi="Monospac821 BT"/>
        </w:rPr>
      </w:pPr>
      <w:r w:rsidRPr="009C0632">
        <w:rPr>
          <w:rFonts w:ascii="Monospac821 BT" w:hAnsi="Monospac821 BT"/>
          <w:color w:val="A6A6A6" w:themeColor="background1" w:themeShade="A6"/>
        </w:rPr>
        <w:t>3 yr</w:t>
      </w:r>
      <w:r w:rsidR="00CD311A" w:rsidRPr="009C0632">
        <w:rPr>
          <w:rFonts w:ascii="Monospac821 BT" w:hAnsi="Monospac821 BT"/>
        </w:rPr>
        <w:tab/>
        <w:t xml:space="preserve">Rhino3D Modeling </w:t>
      </w:r>
    </w:p>
    <w:p w:rsidR="00CD311A" w:rsidRPr="009C0632" w:rsidRDefault="009C0632" w:rsidP="002A6DDB">
      <w:pPr>
        <w:spacing w:after="0" w:line="240" w:lineRule="auto"/>
        <w:rPr>
          <w:rFonts w:ascii="Monospac821 BT" w:hAnsi="Monospac821 BT"/>
        </w:rPr>
      </w:pPr>
      <w:r w:rsidRPr="009C0632">
        <w:rPr>
          <w:rFonts w:ascii="Monospac821 BT" w:hAnsi="Monospac821 BT"/>
          <w:color w:val="A6A6A6" w:themeColor="background1" w:themeShade="A6"/>
        </w:rPr>
        <w:t>4 yr</w:t>
      </w:r>
      <w:r w:rsidR="00CD311A" w:rsidRPr="009C0632">
        <w:rPr>
          <w:rFonts w:ascii="Monospac821 BT" w:hAnsi="Monospac821 BT"/>
        </w:rPr>
        <w:tab/>
        <w:t xml:space="preserve">Adobe Photoshop CS4, CS5, Elements </w:t>
      </w:r>
      <w:r w:rsidR="00CD311A" w:rsidRPr="009C0632">
        <w:rPr>
          <w:rFonts w:ascii="Monospac821 BT" w:hAnsi="Monospac821 BT"/>
        </w:rPr>
        <w:tab/>
      </w:r>
      <w:r w:rsidR="00CD311A" w:rsidRPr="009C0632">
        <w:rPr>
          <w:rFonts w:ascii="Monospac821 BT" w:hAnsi="Monospac821 BT"/>
        </w:rPr>
        <w:tab/>
      </w:r>
    </w:p>
    <w:p w:rsidR="00CD311A" w:rsidRPr="009C0632" w:rsidRDefault="009C0632" w:rsidP="002A6DDB">
      <w:pPr>
        <w:spacing w:after="0" w:line="240" w:lineRule="auto"/>
        <w:rPr>
          <w:rFonts w:ascii="Monospac821 BT" w:hAnsi="Monospac821 BT"/>
        </w:rPr>
      </w:pPr>
      <w:r w:rsidRPr="009C0632">
        <w:rPr>
          <w:rFonts w:ascii="Monospac821 BT" w:hAnsi="Monospac821 BT"/>
          <w:color w:val="A6A6A6" w:themeColor="background1" w:themeShade="A6"/>
        </w:rPr>
        <w:t>2 yr</w:t>
      </w:r>
      <w:r w:rsidR="00CD311A" w:rsidRPr="009C0632">
        <w:rPr>
          <w:rFonts w:ascii="Monospac821 BT" w:hAnsi="Monospac821 BT"/>
        </w:rPr>
        <w:tab/>
        <w:t xml:space="preserve">AutoCAD </w:t>
      </w:r>
    </w:p>
    <w:p w:rsidR="00CD311A" w:rsidRPr="009C0632" w:rsidRDefault="009C0632" w:rsidP="002A6DDB">
      <w:pPr>
        <w:spacing w:after="0" w:line="240" w:lineRule="auto"/>
        <w:rPr>
          <w:rFonts w:ascii="Monospac821 BT" w:hAnsi="Monospac821 BT"/>
        </w:rPr>
      </w:pPr>
      <w:r w:rsidRPr="009C0632">
        <w:rPr>
          <w:rFonts w:ascii="Monospac821 BT" w:hAnsi="Monospac821 BT"/>
          <w:color w:val="A6A6A6" w:themeColor="background1" w:themeShade="A6"/>
        </w:rPr>
        <w:t>2 yr</w:t>
      </w:r>
      <w:r w:rsidR="00CD311A" w:rsidRPr="009C0632">
        <w:rPr>
          <w:rFonts w:ascii="Monospac821 BT" w:hAnsi="Monospac821 BT"/>
        </w:rPr>
        <w:tab/>
        <w:t xml:space="preserve">Adobe </w:t>
      </w:r>
      <w:proofErr w:type="spellStart"/>
      <w:r w:rsidR="00CD311A" w:rsidRPr="009C0632">
        <w:rPr>
          <w:rFonts w:ascii="Monospac821 BT" w:hAnsi="Monospac821 BT"/>
        </w:rPr>
        <w:t>InDesign</w:t>
      </w:r>
      <w:proofErr w:type="spellEnd"/>
      <w:r w:rsidR="00CD311A" w:rsidRPr="009C0632">
        <w:rPr>
          <w:rFonts w:ascii="Monospac821 BT" w:hAnsi="Monospac821 BT"/>
        </w:rPr>
        <w:t xml:space="preserve"> CS5.5</w:t>
      </w:r>
    </w:p>
    <w:p w:rsidR="00CD311A" w:rsidRPr="009C0632" w:rsidRDefault="009C0632" w:rsidP="002A6DDB">
      <w:pPr>
        <w:spacing w:after="0" w:line="240" w:lineRule="auto"/>
        <w:rPr>
          <w:rFonts w:ascii="Monospac821 BT" w:hAnsi="Monospac821 BT"/>
        </w:rPr>
      </w:pPr>
      <w:r w:rsidRPr="009C0632">
        <w:rPr>
          <w:rFonts w:ascii="Monospac821 BT" w:hAnsi="Monospac821 BT"/>
          <w:color w:val="A6A6A6" w:themeColor="background1" w:themeShade="A6"/>
        </w:rPr>
        <w:t>6 mo</w:t>
      </w:r>
      <w:r w:rsidR="00CD311A" w:rsidRPr="009C0632">
        <w:rPr>
          <w:rFonts w:ascii="Monospac821 BT" w:hAnsi="Monospac821 BT"/>
          <w:color w:val="A6A6A6" w:themeColor="background1" w:themeShade="A6"/>
        </w:rPr>
        <w:tab/>
      </w:r>
      <w:r w:rsidR="00CD311A" w:rsidRPr="009C0632">
        <w:rPr>
          <w:rFonts w:ascii="Monospac821 BT" w:hAnsi="Monospac821 BT"/>
        </w:rPr>
        <w:t>Adobe Dreamweaver</w:t>
      </w:r>
    </w:p>
    <w:p w:rsidR="00CD311A" w:rsidRPr="009C0632" w:rsidRDefault="009C0632" w:rsidP="002A6DDB">
      <w:pPr>
        <w:spacing w:after="0" w:line="240" w:lineRule="auto"/>
        <w:rPr>
          <w:rFonts w:ascii="Monospac821 BT" w:hAnsi="Monospac821 BT"/>
        </w:rPr>
      </w:pPr>
      <w:r w:rsidRPr="009C0632">
        <w:rPr>
          <w:rFonts w:ascii="Monospac821 BT" w:hAnsi="Monospac821 BT"/>
          <w:color w:val="A6A6A6" w:themeColor="background1" w:themeShade="A6"/>
        </w:rPr>
        <w:t>6 mo</w:t>
      </w:r>
      <w:r w:rsidR="00CD311A" w:rsidRPr="009C0632">
        <w:rPr>
          <w:rFonts w:ascii="Monospac821 BT" w:hAnsi="Monospac821 BT"/>
        </w:rPr>
        <w:tab/>
        <w:t>Climate Consultant</w:t>
      </w:r>
    </w:p>
    <w:p w:rsidR="00CD311A" w:rsidRPr="009C0632" w:rsidRDefault="009C0632" w:rsidP="002A6DDB">
      <w:pPr>
        <w:spacing w:after="0" w:line="240" w:lineRule="auto"/>
        <w:rPr>
          <w:rFonts w:ascii="Monospac821 BT" w:hAnsi="Monospac821 BT"/>
        </w:rPr>
      </w:pPr>
      <w:r w:rsidRPr="009C0632">
        <w:rPr>
          <w:rFonts w:ascii="Monospac821 BT" w:hAnsi="Monospac821 BT"/>
          <w:color w:val="A6A6A6" w:themeColor="background1" w:themeShade="A6"/>
        </w:rPr>
        <w:t>6 mo</w:t>
      </w:r>
      <w:r w:rsidR="00CD311A" w:rsidRPr="009C0632">
        <w:rPr>
          <w:rFonts w:ascii="Monospac821 BT" w:hAnsi="Monospac821 BT"/>
        </w:rPr>
        <w:tab/>
      </w:r>
      <w:proofErr w:type="spellStart"/>
      <w:r w:rsidR="00CD311A" w:rsidRPr="009C0632">
        <w:rPr>
          <w:rFonts w:ascii="Monospac821 BT" w:hAnsi="Monospac821 BT"/>
        </w:rPr>
        <w:t>Ecotect</w:t>
      </w:r>
      <w:proofErr w:type="spellEnd"/>
      <w:r w:rsidR="00CD311A" w:rsidRPr="009C0632">
        <w:rPr>
          <w:rFonts w:ascii="Monospac821 BT" w:hAnsi="Monospac821 BT"/>
        </w:rPr>
        <w:t xml:space="preserve"> Analysis 2011</w:t>
      </w:r>
    </w:p>
    <w:p w:rsidR="00024EC1" w:rsidRPr="009C0632" w:rsidRDefault="009C0632" w:rsidP="002A6DDB">
      <w:pPr>
        <w:spacing w:after="0" w:line="240" w:lineRule="auto"/>
        <w:rPr>
          <w:rFonts w:ascii="Monospac821 BT" w:hAnsi="Monospac821 BT"/>
        </w:rPr>
      </w:pPr>
      <w:r w:rsidRPr="009C0632">
        <w:rPr>
          <w:rFonts w:ascii="Monospac821 BT" w:hAnsi="Monospac821 BT"/>
          <w:color w:val="A6A6A6" w:themeColor="background1" w:themeShade="A6"/>
        </w:rPr>
        <w:t>6 mo</w:t>
      </w:r>
      <w:r w:rsidR="00CD311A" w:rsidRPr="009C0632">
        <w:rPr>
          <w:rFonts w:ascii="Monospac821 BT" w:hAnsi="Monospac821 BT"/>
        </w:rPr>
        <w:tab/>
        <w:t xml:space="preserve">Familiarity </w:t>
      </w:r>
      <w:r w:rsidR="00816EEC">
        <w:rPr>
          <w:rFonts w:ascii="Monospac821 BT" w:hAnsi="Monospac821 BT"/>
        </w:rPr>
        <w:t>with</w:t>
      </w:r>
      <w:r w:rsidR="00CD311A" w:rsidRPr="009C0632">
        <w:rPr>
          <w:rFonts w:ascii="Monospac821 BT" w:hAnsi="Monospac821 BT"/>
        </w:rPr>
        <w:t xml:space="preserve"> Adobe Flash</w:t>
      </w:r>
    </w:p>
    <w:p w:rsidR="00816EEC" w:rsidRDefault="00816EEC" w:rsidP="002A6DDB">
      <w:pPr>
        <w:spacing w:after="0" w:line="240" w:lineRule="auto"/>
        <w:ind w:left="-720"/>
        <w:rPr>
          <w:rFonts w:ascii="Monospac821 BT" w:hAnsi="Monospac821 BT"/>
          <w:b/>
        </w:rPr>
      </w:pPr>
    </w:p>
    <w:p w:rsidR="00CD311A" w:rsidRPr="00816EEC" w:rsidRDefault="00CD311A" w:rsidP="002A6DDB">
      <w:pPr>
        <w:spacing w:after="0" w:line="240" w:lineRule="auto"/>
        <w:ind w:left="-720"/>
        <w:rPr>
          <w:rFonts w:ascii="Monospac821 BT" w:hAnsi="Monospac821 BT"/>
          <w:b/>
        </w:rPr>
      </w:pPr>
      <w:r w:rsidRPr="00816EEC">
        <w:rPr>
          <w:rFonts w:ascii="Monospac821 BT" w:hAnsi="Monospac821 BT"/>
          <w:b/>
        </w:rPr>
        <w:t>Computer Languages</w:t>
      </w:r>
    </w:p>
    <w:p w:rsidR="00CD311A" w:rsidRPr="009C0632" w:rsidRDefault="009C0632" w:rsidP="002A6DDB">
      <w:pPr>
        <w:spacing w:after="0" w:line="240" w:lineRule="auto"/>
        <w:rPr>
          <w:rFonts w:ascii="Monospac821 BT" w:hAnsi="Monospac821 BT"/>
        </w:rPr>
      </w:pPr>
      <w:r w:rsidRPr="009C0632">
        <w:rPr>
          <w:rFonts w:ascii="Monospac821 BT" w:hAnsi="Monospac821 BT"/>
          <w:color w:val="A6A6A6" w:themeColor="background1" w:themeShade="A6"/>
        </w:rPr>
        <w:t>6 mo</w:t>
      </w:r>
      <w:r w:rsidR="00CD311A" w:rsidRPr="009C0632">
        <w:rPr>
          <w:rFonts w:ascii="Monospac821 BT" w:hAnsi="Monospac821 BT"/>
        </w:rPr>
        <w:tab/>
      </w:r>
      <w:r w:rsidR="00816EEC">
        <w:rPr>
          <w:rFonts w:ascii="Monospac821 BT" w:hAnsi="Monospac821 BT"/>
        </w:rPr>
        <w:t xml:space="preserve">Beginning </w:t>
      </w:r>
      <w:r w:rsidR="00CD311A" w:rsidRPr="009C0632">
        <w:rPr>
          <w:rFonts w:ascii="Monospac821 BT" w:hAnsi="Monospac821 BT"/>
        </w:rPr>
        <w:t>CSS and HTML5</w:t>
      </w:r>
    </w:p>
    <w:p w:rsidR="00CD311A" w:rsidRDefault="009C0632" w:rsidP="002A6DDB">
      <w:pPr>
        <w:spacing w:after="0" w:line="240" w:lineRule="auto"/>
        <w:rPr>
          <w:rFonts w:ascii="Monospac821 BT" w:hAnsi="Monospac821 BT"/>
        </w:rPr>
      </w:pPr>
      <w:r w:rsidRPr="009C0632">
        <w:rPr>
          <w:rFonts w:ascii="Monospac821 BT" w:hAnsi="Monospac821 BT"/>
          <w:color w:val="A6A6A6" w:themeColor="background1" w:themeShade="A6"/>
        </w:rPr>
        <w:t>6 mo</w:t>
      </w:r>
      <w:r w:rsidR="00CD311A" w:rsidRPr="009C0632">
        <w:rPr>
          <w:rFonts w:ascii="Monospac821 BT" w:hAnsi="Monospac821 BT"/>
        </w:rPr>
        <w:tab/>
      </w:r>
      <w:proofErr w:type="spellStart"/>
      <w:r w:rsidR="00CD311A" w:rsidRPr="009C0632">
        <w:rPr>
          <w:rFonts w:ascii="Monospac821 BT" w:hAnsi="Monospac821 BT"/>
        </w:rPr>
        <w:t>WordPress</w:t>
      </w:r>
      <w:proofErr w:type="spellEnd"/>
      <w:r w:rsidR="00CD311A" w:rsidRPr="009C0632">
        <w:rPr>
          <w:rFonts w:ascii="Monospac821 BT" w:hAnsi="Monospac821 BT"/>
        </w:rPr>
        <w:t xml:space="preserve"> Web Developer</w:t>
      </w:r>
      <w:r w:rsidR="00CD311A" w:rsidRPr="009C0632">
        <w:rPr>
          <w:rFonts w:ascii="Monospac821 BT" w:hAnsi="Monospac821 BT"/>
        </w:rPr>
        <w:tab/>
      </w:r>
    </w:p>
    <w:p w:rsidR="002A6DDB" w:rsidRPr="009C0632" w:rsidRDefault="002A6DDB" w:rsidP="002A6DDB">
      <w:pPr>
        <w:spacing w:after="0" w:line="240" w:lineRule="auto"/>
        <w:rPr>
          <w:rFonts w:ascii="Monospac821 BT" w:hAnsi="Monospac821 BT"/>
        </w:rPr>
      </w:pPr>
    </w:p>
    <w:p w:rsidR="00CD311A" w:rsidRPr="00816EEC" w:rsidRDefault="002A6DDB" w:rsidP="002A6DDB">
      <w:pPr>
        <w:spacing w:after="0" w:line="240" w:lineRule="auto"/>
        <w:ind w:left="-720"/>
        <w:rPr>
          <w:rFonts w:ascii="Monospac821 BT" w:hAnsi="Monospac821 BT"/>
          <w:b/>
        </w:rPr>
      </w:pPr>
      <w:r w:rsidRPr="00816EEC">
        <w:rPr>
          <w:rFonts w:ascii="Monospac821 BT" w:hAnsi="Monospac821 BT"/>
          <w:b/>
        </w:rPr>
        <w:t xml:space="preserve">Design </w:t>
      </w:r>
      <w:r w:rsidR="00CD311A" w:rsidRPr="00816EEC">
        <w:rPr>
          <w:rFonts w:ascii="Monospac821 BT" w:hAnsi="Monospac821 BT"/>
          <w:b/>
        </w:rPr>
        <w:t>Skills</w:t>
      </w:r>
      <w:r w:rsidRPr="00816EEC">
        <w:rPr>
          <w:rFonts w:ascii="Monospac821 BT" w:hAnsi="Monospac821 BT"/>
          <w:b/>
        </w:rPr>
        <w:t xml:space="preserve"> and Strengths</w:t>
      </w:r>
    </w:p>
    <w:p w:rsidR="00CD311A" w:rsidRPr="00816EEC" w:rsidRDefault="00CD311A" w:rsidP="00816EEC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Monospac821 BT" w:hAnsi="Monospac821 BT"/>
        </w:rPr>
      </w:pPr>
      <w:r w:rsidRPr="00816EEC">
        <w:rPr>
          <w:rFonts w:ascii="Monospac821 BT" w:hAnsi="Monospac821 BT"/>
        </w:rPr>
        <w:t>Excellent freehand drawing capabilities</w:t>
      </w:r>
      <w:r w:rsidR="00024EC1" w:rsidRPr="00816EEC">
        <w:rPr>
          <w:rFonts w:ascii="Monospac821 BT" w:hAnsi="Monospac821 BT"/>
        </w:rPr>
        <w:t xml:space="preserve"> in multiple mediums</w:t>
      </w:r>
    </w:p>
    <w:p w:rsidR="00816EEC" w:rsidRPr="00816EEC" w:rsidRDefault="00816EEC" w:rsidP="00816EEC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Monospac821 BT" w:hAnsi="Monospac821 BT"/>
        </w:rPr>
      </w:pPr>
      <w:r w:rsidRPr="00816EEC">
        <w:rPr>
          <w:rFonts w:ascii="Monospac821 BT" w:hAnsi="Monospac821 BT"/>
        </w:rPr>
        <w:t>Strong experience in machine shops, large wood/metal machines, educational exposure using Laser Cutters</w:t>
      </w:r>
      <w:r w:rsidR="00F11404">
        <w:rPr>
          <w:rFonts w:ascii="Monospac821 BT" w:hAnsi="Monospac821 BT"/>
        </w:rPr>
        <w:t>, familiar with 3D software unfolding mechanisms, etc.</w:t>
      </w:r>
    </w:p>
    <w:p w:rsidR="00CD311A" w:rsidRPr="00816EEC" w:rsidRDefault="00024EC1" w:rsidP="00816EEC">
      <w:pPr>
        <w:pStyle w:val="ListParagraph"/>
        <w:numPr>
          <w:ilvl w:val="1"/>
          <w:numId w:val="3"/>
        </w:numPr>
        <w:spacing w:after="0" w:line="240" w:lineRule="auto"/>
        <w:ind w:left="720"/>
        <w:rPr>
          <w:rFonts w:ascii="Monospac821 BT" w:hAnsi="Monospac821 BT"/>
        </w:rPr>
      </w:pPr>
      <w:r w:rsidRPr="00816EEC">
        <w:rPr>
          <w:rFonts w:ascii="Monospac821 BT" w:hAnsi="Monospac821 BT"/>
        </w:rPr>
        <w:t>Strong Visual Communication Ability</w:t>
      </w:r>
      <w:r w:rsidR="00CD311A" w:rsidRPr="00816EEC">
        <w:rPr>
          <w:rFonts w:ascii="Monospac821 BT" w:hAnsi="Monospac821 BT"/>
        </w:rPr>
        <w:t xml:space="preserve"> and Storyboarding</w:t>
      </w:r>
    </w:p>
    <w:p w:rsidR="002A6DDB" w:rsidRDefault="00CD311A" w:rsidP="002A6DDB">
      <w:pPr>
        <w:spacing w:after="0" w:line="240" w:lineRule="auto"/>
        <w:rPr>
          <w:rFonts w:ascii="Monospac821 BT" w:hAnsi="Monospac821 BT"/>
        </w:rPr>
      </w:pPr>
      <w:r w:rsidRPr="009C0632">
        <w:rPr>
          <w:rFonts w:ascii="Monospac821 BT" w:hAnsi="Monospac821 BT"/>
        </w:rPr>
        <w:tab/>
      </w:r>
      <w:r w:rsidR="00816EEC">
        <w:rPr>
          <w:rFonts w:ascii="Monospac821 BT" w:hAnsi="Monospac821 BT"/>
        </w:rPr>
        <w:tab/>
      </w:r>
    </w:p>
    <w:p w:rsidR="00CD311A" w:rsidRPr="00816EEC" w:rsidRDefault="00CD311A" w:rsidP="002A6DDB">
      <w:pPr>
        <w:spacing w:after="0" w:line="240" w:lineRule="auto"/>
        <w:ind w:left="-720"/>
        <w:rPr>
          <w:rFonts w:ascii="Monospac821 BT" w:hAnsi="Monospac821 BT"/>
          <w:b/>
        </w:rPr>
      </w:pPr>
      <w:r w:rsidRPr="00816EEC">
        <w:rPr>
          <w:rFonts w:ascii="Monospac821 BT" w:hAnsi="Monospac821 BT"/>
          <w:b/>
        </w:rPr>
        <w:t>Languages Spoken</w:t>
      </w:r>
      <w:r w:rsidR="002A6DDB" w:rsidRPr="00816EEC">
        <w:rPr>
          <w:rFonts w:ascii="Monospac821 BT" w:hAnsi="Monospac821 BT"/>
          <w:b/>
        </w:rPr>
        <w:t xml:space="preserve"> and </w:t>
      </w:r>
      <w:r w:rsidRPr="00816EEC">
        <w:rPr>
          <w:rFonts w:ascii="Monospac821 BT" w:hAnsi="Monospac821 BT"/>
          <w:b/>
        </w:rPr>
        <w:t>Learning</w:t>
      </w:r>
    </w:p>
    <w:p w:rsidR="00CD311A" w:rsidRDefault="00CD311A" w:rsidP="002A6DDB">
      <w:pPr>
        <w:spacing w:after="0" w:line="240" w:lineRule="auto"/>
        <w:rPr>
          <w:rFonts w:ascii="Monospac821 BT" w:hAnsi="Monospac821 BT"/>
          <w:color w:val="A6A6A6" w:themeColor="background1" w:themeShade="A6"/>
        </w:rPr>
      </w:pPr>
      <w:r w:rsidRPr="009C0632">
        <w:rPr>
          <w:rFonts w:ascii="Monospac821 BT" w:hAnsi="Monospac821 BT"/>
        </w:rPr>
        <w:tab/>
      </w:r>
      <w:proofErr w:type="spellStart"/>
      <w:r w:rsidR="009C0632" w:rsidRPr="009C0632">
        <w:rPr>
          <w:rFonts w:ascii="Monospac821 BT" w:hAnsi="Monospac821 BT"/>
        </w:rPr>
        <w:t>English</w:t>
      </w:r>
      <w:r w:rsidR="009C0632">
        <w:rPr>
          <w:rFonts w:ascii="Monospac821 BT" w:hAnsi="Monospac821 BT"/>
        </w:rPr>
        <w:t>|</w:t>
      </w:r>
      <w:r w:rsidR="009C0632" w:rsidRPr="009C0632">
        <w:rPr>
          <w:rFonts w:ascii="Monospac821 BT" w:hAnsi="Monospac821 BT"/>
          <w:color w:val="A6A6A6" w:themeColor="background1" w:themeShade="A6"/>
        </w:rPr>
        <w:t>Fluent</w:t>
      </w:r>
      <w:proofErr w:type="spellEnd"/>
      <w:r w:rsidR="009C0632">
        <w:rPr>
          <w:rFonts w:ascii="Monospac821 BT" w:hAnsi="Monospac821 BT"/>
        </w:rPr>
        <w:t>,</w:t>
      </w:r>
      <w:r w:rsidR="009C0632" w:rsidRPr="009C0632">
        <w:rPr>
          <w:rFonts w:ascii="Monospac821 BT" w:hAnsi="Monospac821 BT"/>
        </w:rPr>
        <w:t xml:space="preserve"> </w:t>
      </w:r>
      <w:r w:rsidR="00816EEC">
        <w:rPr>
          <w:rFonts w:ascii="Monospac821 BT" w:hAnsi="Monospac821 BT"/>
        </w:rPr>
        <w:t>Italian|</w:t>
      </w:r>
      <w:r w:rsidR="00816EEC" w:rsidRPr="009C0632">
        <w:rPr>
          <w:rFonts w:ascii="Monospac821 BT" w:hAnsi="Monospac821 BT"/>
          <w:color w:val="A6A6A6" w:themeColor="background1" w:themeShade="A6"/>
        </w:rPr>
        <w:t>2 yr</w:t>
      </w:r>
      <w:r w:rsidR="00816EEC">
        <w:rPr>
          <w:rFonts w:ascii="Monospac821 BT" w:hAnsi="Monospac821 BT"/>
          <w:color w:val="A6A6A6" w:themeColor="background1" w:themeShade="A6"/>
        </w:rPr>
        <w:t xml:space="preserve">, </w:t>
      </w:r>
      <w:r w:rsidR="009C0632">
        <w:rPr>
          <w:rFonts w:ascii="Monospac821 BT" w:hAnsi="Monospac821 BT"/>
        </w:rPr>
        <w:t>French|</w:t>
      </w:r>
      <w:r w:rsidR="009C0632" w:rsidRPr="009C0632">
        <w:rPr>
          <w:rFonts w:ascii="Monospac821 BT" w:hAnsi="Monospac821 BT"/>
          <w:color w:val="A6A6A6" w:themeColor="background1" w:themeShade="A6"/>
        </w:rPr>
        <w:t>6 mo</w:t>
      </w:r>
      <w:r w:rsidR="009C0632">
        <w:rPr>
          <w:rFonts w:ascii="Monospac821 BT" w:hAnsi="Monospac821 BT"/>
        </w:rPr>
        <w:t xml:space="preserve">, </w:t>
      </w:r>
      <w:r w:rsidR="00816EEC" w:rsidRPr="00816EEC">
        <w:rPr>
          <w:rFonts w:ascii="Monospac821 BT" w:hAnsi="Monospac821 BT"/>
        </w:rPr>
        <w:t>Spanish</w:t>
      </w:r>
      <w:r w:rsidR="00816EEC">
        <w:rPr>
          <w:rFonts w:ascii="Monospac821 BT" w:hAnsi="Monospac821 BT"/>
          <w:color w:val="A6A6A6" w:themeColor="background1" w:themeShade="A6"/>
        </w:rPr>
        <w:t>|2 yr</w:t>
      </w:r>
    </w:p>
    <w:p w:rsidR="00816EEC" w:rsidRPr="009C0632" w:rsidRDefault="00816EEC" w:rsidP="002A6DDB">
      <w:pPr>
        <w:spacing w:after="0" w:line="240" w:lineRule="auto"/>
        <w:rPr>
          <w:rFonts w:ascii="Monospac821 BT" w:hAnsi="Monospac821 BT"/>
        </w:rPr>
      </w:pPr>
    </w:p>
    <w:p w:rsidR="00C96672" w:rsidRPr="00816EEC" w:rsidRDefault="00C96672" w:rsidP="002A6DDB">
      <w:pPr>
        <w:spacing w:after="0" w:line="240" w:lineRule="auto"/>
        <w:ind w:left="-720"/>
        <w:rPr>
          <w:rFonts w:ascii="Monospac821 BT" w:hAnsi="Monospac821 BT"/>
          <w:b/>
        </w:rPr>
      </w:pPr>
      <w:r w:rsidRPr="00816EEC">
        <w:rPr>
          <w:rFonts w:ascii="Monospac821 BT" w:hAnsi="Monospac821 BT"/>
          <w:b/>
        </w:rPr>
        <w:t>Relevant Education</w:t>
      </w:r>
    </w:p>
    <w:p w:rsidR="00816EEC" w:rsidRDefault="002A6DDB" w:rsidP="002A6DDB">
      <w:pPr>
        <w:spacing w:after="0" w:line="240" w:lineRule="auto"/>
        <w:rPr>
          <w:rFonts w:ascii="Monospac821 BT" w:hAnsi="Monospac821 BT"/>
        </w:rPr>
      </w:pPr>
      <w:r w:rsidRPr="00816EEC">
        <w:rPr>
          <w:rFonts w:ascii="Monospac821 BT" w:hAnsi="Monospac821 BT"/>
          <w:color w:val="808080" w:themeColor="background1" w:themeShade="80"/>
        </w:rPr>
        <w:t>'11-'15</w:t>
      </w:r>
      <w:r w:rsidR="00390886" w:rsidRPr="009C0632">
        <w:rPr>
          <w:rFonts w:ascii="Monospac821 BT" w:hAnsi="Monospac821 BT"/>
        </w:rPr>
        <w:tab/>
        <w:t>Bachelors of Art in Architecture at University of CA, Berkeley</w:t>
      </w:r>
    </w:p>
    <w:p w:rsidR="00816EEC" w:rsidRDefault="00816EEC" w:rsidP="00816EEC">
      <w:pPr>
        <w:spacing w:after="0" w:line="240" w:lineRule="auto"/>
        <w:ind w:left="-720"/>
        <w:rPr>
          <w:rFonts w:ascii="Monospac821 BT" w:hAnsi="Monospac821 BT"/>
        </w:rPr>
      </w:pPr>
    </w:p>
    <w:p w:rsidR="00816EEC" w:rsidRPr="00816EEC" w:rsidRDefault="00816EEC" w:rsidP="00816EEC">
      <w:pPr>
        <w:spacing w:after="0" w:line="240" w:lineRule="auto"/>
        <w:ind w:left="-720"/>
        <w:rPr>
          <w:rFonts w:ascii="Monospac821 BT" w:hAnsi="Monospac821 BT"/>
          <w:b/>
        </w:rPr>
      </w:pPr>
      <w:r>
        <w:rPr>
          <w:rFonts w:ascii="Monospac821 BT" w:hAnsi="Monospac821 BT"/>
          <w:b/>
        </w:rPr>
        <w:t xml:space="preserve">Relevant </w:t>
      </w:r>
      <w:r w:rsidR="002A6DDB" w:rsidRPr="00816EEC">
        <w:rPr>
          <w:rFonts w:ascii="Monospac821 BT" w:hAnsi="Monospac821 BT"/>
          <w:b/>
        </w:rPr>
        <w:t>Experience</w:t>
      </w:r>
      <w:r w:rsidRPr="00816EEC">
        <w:rPr>
          <w:rFonts w:ascii="Monospac821 BT" w:hAnsi="Monospac821 BT"/>
          <w:b/>
        </w:rPr>
        <w:tab/>
      </w:r>
      <w:r w:rsidRPr="00816EEC">
        <w:rPr>
          <w:rFonts w:ascii="Monospac821 BT" w:hAnsi="Monospac821 BT"/>
          <w:b/>
        </w:rPr>
        <w:tab/>
      </w:r>
    </w:p>
    <w:p w:rsidR="00816EEC" w:rsidRDefault="00816EEC" w:rsidP="00816EEC">
      <w:pPr>
        <w:spacing w:after="0" w:line="240" w:lineRule="auto"/>
        <w:rPr>
          <w:rFonts w:ascii="Monospac821 BT" w:hAnsi="Monospac821 BT"/>
        </w:rPr>
      </w:pPr>
      <w:r w:rsidRPr="00816EEC">
        <w:rPr>
          <w:rFonts w:ascii="Monospac821 BT" w:hAnsi="Monospac821 BT"/>
        </w:rPr>
        <w:t>'13-'15</w:t>
      </w:r>
      <w:r w:rsidRPr="00816EEC">
        <w:rPr>
          <w:rFonts w:ascii="Monospac821 BT" w:hAnsi="Monospac821 BT"/>
        </w:rPr>
        <w:tab/>
      </w:r>
      <w:r>
        <w:rPr>
          <w:rFonts w:ascii="Monospac821 BT" w:hAnsi="Monospac821 BT"/>
        </w:rPr>
        <w:t xml:space="preserve">  | Berkeley Student Cooperative</w:t>
      </w:r>
      <w:r w:rsidRPr="00816EEC">
        <w:rPr>
          <w:rFonts w:ascii="Monospac821 BT" w:hAnsi="Monospac821 BT"/>
          <w:color w:val="808080" w:themeColor="background1" w:themeShade="80"/>
        </w:rPr>
        <w:t>|</w:t>
      </w:r>
      <w:r>
        <w:rPr>
          <w:rFonts w:ascii="Monospac821 BT" w:hAnsi="Monospac821 BT"/>
        </w:rPr>
        <w:t xml:space="preserve"> </w:t>
      </w:r>
      <w:r w:rsidRPr="00816EEC">
        <w:rPr>
          <w:rFonts w:ascii="Monospac821 BT" w:hAnsi="Monospac821 BT"/>
          <w:color w:val="808080" w:themeColor="background1" w:themeShade="80"/>
        </w:rPr>
        <w:t>Maintenance Manager of 124-Student Residence, tasked with building maintenance and outside contracting, responsible for the maintenance and operation of house machine shop.</w:t>
      </w:r>
      <w:r>
        <w:rPr>
          <w:rFonts w:ascii="Monospac821 BT" w:hAnsi="Monospac821 BT"/>
        </w:rPr>
        <w:t xml:space="preserve"> Reference: BSC Director of Operations</w:t>
      </w:r>
      <w:r w:rsidRPr="00816EEC">
        <w:rPr>
          <w:rFonts w:ascii="Monospac821 BT" w:hAnsi="Monospac821 BT"/>
        </w:rPr>
        <w:t>| Marie Lucero (510)848-1936</w:t>
      </w:r>
      <w:r w:rsidRPr="00816EEC">
        <w:rPr>
          <w:rFonts w:ascii="Monospac821 BT" w:hAnsi="Monospac821 BT"/>
        </w:rPr>
        <w:tab/>
      </w:r>
    </w:p>
    <w:p w:rsidR="00816EEC" w:rsidRDefault="00816EEC" w:rsidP="002A6DDB">
      <w:pPr>
        <w:spacing w:after="0" w:line="240" w:lineRule="auto"/>
        <w:rPr>
          <w:rFonts w:ascii="Monospac821 BT" w:hAnsi="Monospac821 BT"/>
        </w:rPr>
      </w:pPr>
      <w:r w:rsidRPr="00816EEC">
        <w:rPr>
          <w:rFonts w:ascii="Monospac821 BT" w:hAnsi="Monospac821 BT"/>
        </w:rPr>
        <w:tab/>
      </w:r>
      <w:r w:rsidRPr="00816EEC">
        <w:rPr>
          <w:rFonts w:ascii="Monospac821 BT" w:hAnsi="Monospac821 BT"/>
        </w:rPr>
        <w:tab/>
      </w:r>
      <w:r w:rsidRPr="00816EEC">
        <w:rPr>
          <w:rFonts w:ascii="Monospac821 BT" w:hAnsi="Monospac821 BT"/>
        </w:rPr>
        <w:tab/>
      </w:r>
      <w:r w:rsidRPr="00816EEC">
        <w:rPr>
          <w:rFonts w:ascii="Monospac821 BT" w:hAnsi="Monospac821 BT"/>
        </w:rPr>
        <w:tab/>
      </w:r>
      <w:r w:rsidRPr="00816EEC">
        <w:rPr>
          <w:rFonts w:ascii="Monospac821 BT" w:hAnsi="Monospac821 BT"/>
        </w:rPr>
        <w:tab/>
      </w:r>
    </w:p>
    <w:p w:rsidR="00816EEC" w:rsidRPr="00816EEC" w:rsidRDefault="00816EEC" w:rsidP="00816EEC">
      <w:pPr>
        <w:spacing w:after="0" w:line="240" w:lineRule="auto"/>
        <w:rPr>
          <w:rFonts w:ascii="Monospac821 BT" w:hAnsi="Monospac821 BT"/>
        </w:rPr>
      </w:pPr>
      <w:r w:rsidRPr="00816EEC">
        <w:rPr>
          <w:rFonts w:ascii="Monospac821 BT" w:hAnsi="Monospac821 BT"/>
        </w:rPr>
        <w:t>'11- present</w:t>
      </w:r>
      <w:r>
        <w:rPr>
          <w:rFonts w:ascii="Monospac821 BT" w:hAnsi="Monospac821 BT"/>
        </w:rPr>
        <w:t xml:space="preserve"> | </w:t>
      </w:r>
      <w:r w:rsidRPr="009C0632">
        <w:rPr>
          <w:rFonts w:ascii="Monospac821 BT" w:hAnsi="Monospac821 BT"/>
        </w:rPr>
        <w:t>Freelance Design</w:t>
      </w:r>
      <w:r>
        <w:rPr>
          <w:rFonts w:ascii="Monospac821 BT" w:hAnsi="Monospac821 BT"/>
        </w:rPr>
        <w:t xml:space="preserve">er </w:t>
      </w:r>
      <w:r w:rsidRPr="00816EEC">
        <w:rPr>
          <w:rFonts w:ascii="Monospac821 BT" w:hAnsi="Monospac821 BT"/>
          <w:color w:val="808080" w:themeColor="background1" w:themeShade="80"/>
        </w:rPr>
        <w:t xml:space="preserve">| companies worked with include </w:t>
      </w:r>
      <w:proofErr w:type="spellStart"/>
      <w:r w:rsidRPr="00816EEC">
        <w:rPr>
          <w:rFonts w:ascii="Monospac821 BT" w:hAnsi="Monospac821 BT"/>
          <w:color w:val="808080" w:themeColor="background1" w:themeShade="80"/>
        </w:rPr>
        <w:t>Dascena</w:t>
      </w:r>
      <w:proofErr w:type="spellEnd"/>
      <w:r w:rsidRPr="00816EEC">
        <w:rPr>
          <w:rFonts w:ascii="Monospac821 BT" w:hAnsi="Monospac821 BT"/>
          <w:color w:val="808080" w:themeColor="background1" w:themeShade="80"/>
        </w:rPr>
        <w:t>, Inc., Engineered Fire Systems Inc., and individually commissioned postgraduate thesis support</w:t>
      </w:r>
      <w:r>
        <w:rPr>
          <w:rFonts w:ascii="Monospac821 BT" w:hAnsi="Monospac821 BT"/>
          <w:color w:val="808080" w:themeColor="background1" w:themeShade="80"/>
        </w:rPr>
        <w:t>. Designed and built a deck for the BSC Non-Profit.</w:t>
      </w:r>
      <w:r>
        <w:rPr>
          <w:rFonts w:ascii="Monospac821 BT" w:hAnsi="Monospac821 BT"/>
        </w:rPr>
        <w:t xml:space="preserve"> Reference: </w:t>
      </w:r>
      <w:proofErr w:type="spellStart"/>
      <w:r w:rsidRPr="00816EEC">
        <w:rPr>
          <w:rFonts w:ascii="Monospac821 BT" w:hAnsi="Monospac821 BT"/>
        </w:rPr>
        <w:t>Dascena</w:t>
      </w:r>
      <w:proofErr w:type="spellEnd"/>
      <w:r w:rsidRPr="00816EEC">
        <w:rPr>
          <w:rFonts w:ascii="Monospac821 BT" w:hAnsi="Monospac821 BT"/>
        </w:rPr>
        <w:t>, Inc. Representative| Daniel Price (530)575-1563</w:t>
      </w:r>
    </w:p>
    <w:p w:rsidR="00816EEC" w:rsidRPr="00816EEC" w:rsidRDefault="00816EEC" w:rsidP="002A6DDB">
      <w:pPr>
        <w:spacing w:after="0" w:line="240" w:lineRule="auto"/>
        <w:rPr>
          <w:rFonts w:ascii="Monospac821 BT" w:hAnsi="Monospac821 BT"/>
        </w:rPr>
      </w:pPr>
    </w:p>
    <w:p w:rsidR="00816EEC" w:rsidRPr="00816EEC" w:rsidRDefault="00816EEC" w:rsidP="00816EEC">
      <w:pPr>
        <w:spacing w:after="0" w:line="240" w:lineRule="auto"/>
        <w:rPr>
          <w:rFonts w:ascii="Monospac821 BT" w:hAnsi="Monospac821 BT"/>
          <w:color w:val="808080" w:themeColor="background1" w:themeShade="80"/>
        </w:rPr>
      </w:pPr>
      <w:r>
        <w:rPr>
          <w:rFonts w:ascii="Monospac821 BT" w:hAnsi="Monospac821 BT"/>
        </w:rPr>
        <w:t>05</w:t>
      </w:r>
      <w:r w:rsidRPr="00816EEC">
        <w:rPr>
          <w:rFonts w:ascii="Monospac821 BT" w:hAnsi="Monospac821 BT"/>
        </w:rPr>
        <w:t xml:space="preserve"> '12- </w:t>
      </w:r>
      <w:r>
        <w:rPr>
          <w:rFonts w:ascii="Monospac821 BT" w:hAnsi="Monospac821 BT"/>
        </w:rPr>
        <w:t>08</w:t>
      </w:r>
      <w:r w:rsidRPr="00816EEC">
        <w:rPr>
          <w:rFonts w:ascii="Monospac821 BT" w:hAnsi="Monospac821 BT"/>
        </w:rPr>
        <w:t xml:space="preserve"> '12</w:t>
      </w:r>
      <w:r>
        <w:rPr>
          <w:rFonts w:ascii="Monospac821 BT" w:hAnsi="Monospac821 BT"/>
        </w:rPr>
        <w:t xml:space="preserve"> | Biotechnology Calendar, Inc</w:t>
      </w:r>
      <w:r w:rsidRPr="00816EEC">
        <w:rPr>
          <w:rFonts w:ascii="Monospac821 BT" w:hAnsi="Monospac821 BT"/>
          <w:color w:val="808080" w:themeColor="background1" w:themeShade="80"/>
        </w:rPr>
        <w:t xml:space="preserve">.| Research </w:t>
      </w:r>
      <w:r>
        <w:rPr>
          <w:rFonts w:ascii="Monospac821 BT" w:hAnsi="Monospac821 BT"/>
          <w:color w:val="808080" w:themeColor="background1" w:themeShade="80"/>
        </w:rPr>
        <w:t>Development</w:t>
      </w:r>
      <w:r w:rsidRPr="00816EEC">
        <w:rPr>
          <w:rFonts w:ascii="Monospac821 BT" w:hAnsi="Monospac821 BT"/>
          <w:color w:val="808080" w:themeColor="background1" w:themeShade="80"/>
        </w:rPr>
        <w:t xml:space="preserve"> Intern </w:t>
      </w:r>
    </w:p>
    <w:p w:rsidR="002A6DDB" w:rsidRDefault="002A6DDB" w:rsidP="002A6DDB">
      <w:pPr>
        <w:spacing w:after="0" w:line="240" w:lineRule="auto"/>
        <w:rPr>
          <w:rFonts w:ascii="Monospac821 BT" w:hAnsi="Monospac821 BT"/>
        </w:rPr>
      </w:pPr>
      <w:r>
        <w:rPr>
          <w:rFonts w:ascii="Monospac821 BT" w:hAnsi="Monospac821 BT"/>
        </w:rPr>
        <w:tab/>
      </w:r>
      <w:r>
        <w:rPr>
          <w:rFonts w:ascii="Monospac821 BT" w:hAnsi="Monospac821 BT"/>
        </w:rPr>
        <w:tab/>
      </w:r>
    </w:p>
    <w:p w:rsidR="002A6DDB" w:rsidRPr="00816EEC" w:rsidRDefault="002A6DDB" w:rsidP="00816EEC">
      <w:pPr>
        <w:tabs>
          <w:tab w:val="left" w:pos="-720"/>
          <w:tab w:val="left" w:pos="270"/>
        </w:tabs>
        <w:spacing w:after="0" w:line="240" w:lineRule="auto"/>
        <w:ind w:left="-720"/>
        <w:rPr>
          <w:rFonts w:ascii="Monospac821 BT" w:hAnsi="Monospac821 BT"/>
          <w:b/>
        </w:rPr>
      </w:pPr>
      <w:r w:rsidRPr="00816EEC">
        <w:rPr>
          <w:rFonts w:ascii="Monospac821 BT" w:hAnsi="Monospac821 BT"/>
          <w:b/>
        </w:rPr>
        <w:t>Credits</w:t>
      </w:r>
    </w:p>
    <w:p w:rsidR="00390886" w:rsidRPr="00816EEC" w:rsidRDefault="00390886" w:rsidP="00816EEC">
      <w:pPr>
        <w:pStyle w:val="ListParagraph"/>
        <w:numPr>
          <w:ilvl w:val="0"/>
          <w:numId w:val="2"/>
        </w:numPr>
        <w:spacing w:after="0" w:line="240" w:lineRule="auto"/>
        <w:rPr>
          <w:rFonts w:ascii="Monospac821 BT" w:hAnsi="Monospac821 BT"/>
        </w:rPr>
      </w:pPr>
      <w:r w:rsidRPr="00816EEC">
        <w:rPr>
          <w:rFonts w:ascii="Monospac821 BT" w:hAnsi="Monospac821 BT"/>
        </w:rPr>
        <w:t>CLAM Magazine Cover Fall 2013</w:t>
      </w:r>
    </w:p>
    <w:p w:rsidR="00816EEC" w:rsidRPr="00816EEC" w:rsidRDefault="00816EEC" w:rsidP="00816EEC">
      <w:pPr>
        <w:pStyle w:val="ListParagraph"/>
        <w:numPr>
          <w:ilvl w:val="0"/>
          <w:numId w:val="2"/>
        </w:numPr>
        <w:spacing w:after="0" w:line="240" w:lineRule="auto"/>
        <w:rPr>
          <w:rFonts w:ascii="Monospac821 BT" w:hAnsi="Monospac821 BT"/>
        </w:rPr>
      </w:pPr>
      <w:r w:rsidRPr="00816EEC">
        <w:rPr>
          <w:rFonts w:ascii="Monospac821 BT" w:hAnsi="Monospac821 BT"/>
        </w:rPr>
        <w:t>Recipient of the Berkeley Undergraduate Merit Scholarship 2013</w:t>
      </w:r>
    </w:p>
    <w:p w:rsidR="00390886" w:rsidRPr="009C0632" w:rsidRDefault="00390886" w:rsidP="002A6DDB">
      <w:pPr>
        <w:spacing w:after="0" w:line="240" w:lineRule="auto"/>
        <w:rPr>
          <w:rFonts w:ascii="Monospac821 BT" w:hAnsi="Monospac821 BT"/>
        </w:rPr>
      </w:pPr>
    </w:p>
    <w:sectPr w:rsidR="00390886" w:rsidRPr="009C0632" w:rsidSect="00024EC1">
      <w:pgSz w:w="12240" w:h="15840"/>
      <w:pgMar w:top="5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64" w:rsidRDefault="00F67C64" w:rsidP="009C0632">
      <w:pPr>
        <w:spacing w:after="0" w:line="240" w:lineRule="auto"/>
      </w:pPr>
      <w:r>
        <w:separator/>
      </w:r>
    </w:p>
  </w:endnote>
  <w:endnote w:type="continuationSeparator" w:id="0">
    <w:p w:rsidR="00F67C64" w:rsidRDefault="00F67C64" w:rsidP="009C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821 BT">
    <w:panose1 w:val="020B0609020202020204"/>
    <w:charset w:val="00"/>
    <w:family w:val="modern"/>
    <w:pitch w:val="fixed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64" w:rsidRDefault="00F67C64" w:rsidP="009C0632">
      <w:pPr>
        <w:spacing w:after="0" w:line="240" w:lineRule="auto"/>
      </w:pPr>
      <w:r>
        <w:separator/>
      </w:r>
    </w:p>
  </w:footnote>
  <w:footnote w:type="continuationSeparator" w:id="0">
    <w:p w:rsidR="00F67C64" w:rsidRDefault="00F67C64" w:rsidP="009C0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AE4"/>
    <w:multiLevelType w:val="hybridMultilevel"/>
    <w:tmpl w:val="2EE8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15EDB"/>
    <w:multiLevelType w:val="hybridMultilevel"/>
    <w:tmpl w:val="73A0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63515"/>
    <w:multiLevelType w:val="hybridMultilevel"/>
    <w:tmpl w:val="42F2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11A"/>
    <w:rsid w:val="00024EC1"/>
    <w:rsid w:val="000C58E4"/>
    <w:rsid w:val="001B17CE"/>
    <w:rsid w:val="002A6DDB"/>
    <w:rsid w:val="00390886"/>
    <w:rsid w:val="003B080F"/>
    <w:rsid w:val="00816EEC"/>
    <w:rsid w:val="00837E71"/>
    <w:rsid w:val="009C0632"/>
    <w:rsid w:val="00A13198"/>
    <w:rsid w:val="00B321A3"/>
    <w:rsid w:val="00C96672"/>
    <w:rsid w:val="00CC235B"/>
    <w:rsid w:val="00CD311A"/>
    <w:rsid w:val="00CE39FA"/>
    <w:rsid w:val="00D13D8E"/>
    <w:rsid w:val="00EB5BFD"/>
    <w:rsid w:val="00F11404"/>
    <w:rsid w:val="00F6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">
    <w:name w:val="Times New Roman"/>
    <w:basedOn w:val="Normal"/>
    <w:link w:val="TimesNewRomanChar"/>
    <w:autoRedefine/>
    <w:qFormat/>
    <w:rsid w:val="000C58E4"/>
    <w:pPr>
      <w:spacing w:line="48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mesNewRomanChar">
    <w:name w:val="Times New Roman Char"/>
    <w:basedOn w:val="DefaultParagraphFont"/>
    <w:link w:val="TimesNewRoman"/>
    <w:rsid w:val="000C58E4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EC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4EC1"/>
  </w:style>
  <w:style w:type="paragraph" w:styleId="Header">
    <w:name w:val="header"/>
    <w:basedOn w:val="Normal"/>
    <w:link w:val="HeaderChar"/>
    <w:uiPriority w:val="99"/>
    <w:semiHidden/>
    <w:unhideWhenUsed/>
    <w:rsid w:val="009C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632"/>
  </w:style>
  <w:style w:type="paragraph" w:styleId="Footer">
    <w:name w:val="footer"/>
    <w:basedOn w:val="Normal"/>
    <w:link w:val="FooterChar"/>
    <w:uiPriority w:val="99"/>
    <w:semiHidden/>
    <w:unhideWhenUsed/>
    <w:rsid w:val="009C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Anela</dc:creator>
  <cp:lastModifiedBy>Anela</cp:lastModifiedBy>
  <cp:revision>4</cp:revision>
  <dcterms:created xsi:type="dcterms:W3CDTF">2015-04-22T03:45:00Z</dcterms:created>
  <dcterms:modified xsi:type="dcterms:W3CDTF">2015-08-06T00:23:00Z</dcterms:modified>
</cp:coreProperties>
</file>